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091" w:rsidRPr="004802AB" w:rsidRDefault="00B54091" w:rsidP="00B54091">
      <w:pPr>
        <w:spacing w:afterLines="50" w:line="400" w:lineRule="exact"/>
        <w:jc w:val="center"/>
        <w:outlineLvl w:val="1"/>
        <w:rPr>
          <w:rFonts w:ascii="黑体" w:eastAsia="黑体" w:hAnsi="黑体"/>
          <w:sz w:val="28"/>
          <w:szCs w:val="28"/>
        </w:rPr>
      </w:pPr>
      <w:bookmarkStart w:id="0" w:name="_Toc530241143"/>
      <w:r>
        <w:rPr>
          <w:rFonts w:ascii="黑体" w:eastAsia="黑体" w:hAnsi="黑体"/>
          <w:sz w:val="28"/>
          <w:szCs w:val="28"/>
        </w:rPr>
        <w:pict>
          <v:rect id="KGD_Gobal1" o:spid="_x0000_s1026" alt="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" style="position:absolute;left:0;text-align:left;margin-left:-10pt;margin-top:10pt;width:5pt;height:5pt;z-index:251660288;visibility:hidde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"/>
        </w:pict>
      </w:r>
      <w:r w:rsidRPr="00B54091">
        <w:rPr>
          <w:rFonts w:ascii="黑体" w:eastAsia="黑体" w:hAnsi="黑体" w:hint="eastAsia"/>
          <w:sz w:val="28"/>
          <w:szCs w:val="28"/>
        </w:rPr>
        <w:t>青岛市妇女儿童医院新生儿疾病基因筛查、原发性免疫缺陷病筛查服务项目</w:t>
      </w:r>
      <w:r w:rsidRPr="004802AB">
        <w:rPr>
          <w:rFonts w:ascii="黑体" w:eastAsia="黑体" w:hAnsi="黑体" w:hint="eastAsia"/>
          <w:sz w:val="28"/>
          <w:szCs w:val="28"/>
        </w:rPr>
        <w:t>招标公告</w:t>
      </w:r>
      <w:bookmarkEnd w:id="0"/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4802AB">
        <w:rPr>
          <w:rFonts w:ascii="仿宋" w:eastAsia="仿宋" w:hAnsi="仿宋" w:hint="eastAsia"/>
          <w:sz w:val="24"/>
          <w:szCs w:val="24"/>
        </w:rPr>
        <w:t>青岛鸿翔招标有限公司受青岛市妇女儿童医院的委托，对青岛市妇女儿童医院新生儿疾病基因筛查、原发性免疫缺陷病筛查服务项目以公开招标方式组织采购，欢迎符合条件的投标人参加投标。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4802AB">
        <w:rPr>
          <w:rStyle w:val="a5"/>
          <w:rFonts w:hint="eastAsia"/>
          <w:sz w:val="24"/>
          <w:szCs w:val="24"/>
        </w:rPr>
        <w:t>1.项目编号</w:t>
      </w:r>
      <w:r w:rsidRPr="004802AB">
        <w:rPr>
          <w:rFonts w:ascii="仿宋" w:eastAsia="仿宋" w:hAnsi="仿宋" w:hint="eastAsia"/>
          <w:sz w:val="24"/>
          <w:szCs w:val="24"/>
        </w:rPr>
        <w:t>：QDHX-QY2023187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4802AB">
        <w:rPr>
          <w:rStyle w:val="a5"/>
          <w:rFonts w:hint="eastAsia"/>
          <w:sz w:val="24"/>
          <w:szCs w:val="24"/>
        </w:rPr>
        <w:t>2.项目名称：</w:t>
      </w:r>
      <w:r w:rsidRPr="004802AB">
        <w:rPr>
          <w:rFonts w:ascii="仿宋" w:eastAsia="仿宋" w:hAnsi="仿宋" w:hint="eastAsia"/>
          <w:sz w:val="24"/>
          <w:szCs w:val="24"/>
        </w:rPr>
        <w:t>青岛市妇女儿童医院新生儿疾病基因筛查、原发性免疫缺陷病筛查服务项目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4802AB">
        <w:rPr>
          <w:rStyle w:val="a5"/>
          <w:rFonts w:hint="eastAsia"/>
          <w:sz w:val="24"/>
          <w:szCs w:val="24"/>
        </w:rPr>
        <w:t>3.采购需求：</w:t>
      </w:r>
      <w:r w:rsidRPr="004802AB">
        <w:rPr>
          <w:rFonts w:ascii="仿宋" w:eastAsia="仿宋" w:hAnsi="仿宋" w:hint="eastAsia"/>
          <w:sz w:val="24"/>
          <w:szCs w:val="24"/>
        </w:rPr>
        <w:t>第一包：新生儿疾病基因筛查</w:t>
      </w:r>
    </w:p>
    <w:p w:rsidR="00B54091" w:rsidRPr="004802AB" w:rsidRDefault="00B54091" w:rsidP="00B54091">
      <w:pPr>
        <w:spacing w:line="360" w:lineRule="auto"/>
        <w:ind w:firstLineChars="800" w:firstLine="1920"/>
        <w:rPr>
          <w:rFonts w:ascii="仿宋" w:eastAsia="仿宋" w:hAnsi="仿宋"/>
          <w:sz w:val="24"/>
          <w:szCs w:val="24"/>
        </w:rPr>
      </w:pPr>
      <w:r w:rsidRPr="004802AB">
        <w:rPr>
          <w:rFonts w:ascii="仿宋" w:eastAsia="仿宋" w:hAnsi="仿宋" w:hint="eastAsia"/>
          <w:sz w:val="24"/>
          <w:szCs w:val="24"/>
        </w:rPr>
        <w:t>第二包：原发性免疫缺陷病筛查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Style w:val="a5"/>
          <w:rFonts w:hint="eastAsia"/>
          <w:sz w:val="24"/>
          <w:szCs w:val="24"/>
        </w:rPr>
        <w:t>4.预算金额：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本项目预算单价金额为第一包：950元/例；第二包：200元/例。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Style w:val="a5"/>
          <w:sz w:val="24"/>
          <w:szCs w:val="24"/>
        </w:rPr>
      </w:pPr>
      <w:r w:rsidRPr="004802AB">
        <w:rPr>
          <w:rStyle w:val="a5"/>
          <w:rFonts w:hint="eastAsia"/>
          <w:sz w:val="24"/>
          <w:szCs w:val="24"/>
        </w:rPr>
        <w:t>5.投标人资格要求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/>
          <w:kern w:val="1"/>
          <w:sz w:val="24"/>
          <w:szCs w:val="24"/>
        </w:rPr>
        <w:t>5.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1投标人须符合《中华人民共和国政府采购法》第二十二条规定；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 w:hint="eastAsia"/>
          <w:kern w:val="1"/>
          <w:sz w:val="24"/>
          <w:szCs w:val="24"/>
        </w:rPr>
        <w:t>5.</w:t>
      </w:r>
      <w:r w:rsidRPr="004802AB">
        <w:rPr>
          <w:rFonts w:ascii="仿宋" w:eastAsia="仿宋" w:hAnsi="仿宋"/>
          <w:kern w:val="1"/>
          <w:sz w:val="24"/>
          <w:szCs w:val="24"/>
        </w:rPr>
        <w:t>2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采购公告发布之日前三年内无行贿犯罪等重大违法记录；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/>
          <w:kern w:val="1"/>
          <w:sz w:val="24"/>
          <w:szCs w:val="24"/>
        </w:rPr>
        <w:t>5.3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通过“信用中国”网站（www.creditchina.gov.cn）、中国政府采购网（www.ccgp.gov.cn）、信用山东(www.creditsd.gov.cn)及信用青岛（credit.qingdao.gov.cn）查询，未被列入失信被执行人、重大税收违法案件当事人、政府采购严重违法失信行为记录等名单的；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/>
          <w:kern w:val="1"/>
          <w:sz w:val="24"/>
          <w:szCs w:val="24"/>
        </w:rPr>
        <w:t>5.4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本项目不接受联合体投标。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Style w:val="a5"/>
          <w:sz w:val="24"/>
          <w:szCs w:val="24"/>
        </w:rPr>
      </w:pPr>
      <w:r w:rsidRPr="004802AB">
        <w:rPr>
          <w:rStyle w:val="a5"/>
          <w:rFonts w:hint="eastAsia"/>
          <w:sz w:val="24"/>
          <w:szCs w:val="24"/>
        </w:rPr>
        <w:t>6.公告媒介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 w:hint="eastAsia"/>
          <w:kern w:val="1"/>
          <w:sz w:val="24"/>
          <w:szCs w:val="24"/>
        </w:rPr>
        <w:t>本次招标公告在</w:t>
      </w:r>
      <w:r w:rsidRPr="004802AB">
        <w:rPr>
          <w:rFonts w:ascii="仿宋" w:eastAsia="仿宋" w:hAnsi="仿宋" w:cs="仿宋" w:hint="eastAsia"/>
          <w:sz w:val="24"/>
          <w:szCs w:val="24"/>
          <w:lang w:val="zh-CN"/>
        </w:rPr>
        <w:t>中国招标投标公共服务平台</w:t>
      </w:r>
      <w:r w:rsidRPr="004802AB">
        <w:rPr>
          <w:rFonts w:ascii="仿宋" w:eastAsia="仿宋" w:hAnsi="仿宋" w:cs="仿宋" w:hint="eastAsia"/>
          <w:sz w:val="24"/>
          <w:szCs w:val="24"/>
        </w:rPr>
        <w:t>（www.cebpubservice.com）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上发布。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Style w:val="a5"/>
          <w:sz w:val="24"/>
          <w:szCs w:val="24"/>
        </w:rPr>
      </w:pPr>
      <w:r w:rsidRPr="004802AB">
        <w:rPr>
          <w:rStyle w:val="a5"/>
          <w:rFonts w:hint="eastAsia"/>
          <w:sz w:val="24"/>
          <w:szCs w:val="24"/>
        </w:rPr>
        <w:t>7.招标文件的获取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 w:hint="eastAsia"/>
          <w:kern w:val="1"/>
          <w:sz w:val="24"/>
          <w:szCs w:val="24"/>
        </w:rPr>
        <w:t>7.</w:t>
      </w:r>
      <w:r w:rsidRPr="004802AB">
        <w:rPr>
          <w:rFonts w:ascii="仿宋" w:eastAsia="仿宋" w:hAnsi="仿宋"/>
          <w:kern w:val="1"/>
          <w:sz w:val="24"/>
          <w:szCs w:val="24"/>
        </w:rPr>
        <w:t>1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时间期限：自2023年</w:t>
      </w:r>
      <w:r>
        <w:rPr>
          <w:rFonts w:ascii="仿宋" w:eastAsia="仿宋" w:hAnsi="仿宋" w:hint="eastAsia"/>
          <w:kern w:val="1"/>
          <w:sz w:val="24"/>
          <w:szCs w:val="24"/>
        </w:rPr>
        <w:t>8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月</w:t>
      </w:r>
      <w:r>
        <w:rPr>
          <w:rFonts w:ascii="仿宋" w:eastAsia="仿宋" w:hAnsi="仿宋" w:hint="eastAsia"/>
          <w:kern w:val="1"/>
          <w:sz w:val="24"/>
          <w:szCs w:val="24"/>
        </w:rPr>
        <w:t>30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日起至2023年</w:t>
      </w:r>
      <w:r>
        <w:rPr>
          <w:rFonts w:ascii="仿宋" w:eastAsia="仿宋" w:hAnsi="仿宋" w:hint="eastAsia"/>
          <w:kern w:val="1"/>
          <w:sz w:val="24"/>
          <w:szCs w:val="24"/>
        </w:rPr>
        <w:t>9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月</w:t>
      </w:r>
      <w:r>
        <w:rPr>
          <w:rFonts w:ascii="仿宋" w:eastAsia="仿宋" w:hAnsi="仿宋" w:hint="eastAsia"/>
          <w:kern w:val="1"/>
          <w:sz w:val="24"/>
          <w:szCs w:val="24"/>
        </w:rPr>
        <w:t>5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日，每天上午9:00至11:30，下午13:30至17:00（北京时间，节假日除外，下同）；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/>
          <w:kern w:val="1"/>
          <w:sz w:val="24"/>
          <w:szCs w:val="24"/>
        </w:rPr>
        <w:t>7.2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地点：</w:t>
      </w:r>
      <w:r w:rsidRPr="004802AB">
        <w:rPr>
          <w:rFonts w:ascii="仿宋" w:eastAsia="仿宋" w:hAnsi="仿宋" w:cs="仿宋"/>
          <w:kern w:val="1"/>
          <w:sz w:val="24"/>
          <w:szCs w:val="24"/>
          <w:shd w:val="clear" w:color="auto" w:fill="FFFFFF"/>
        </w:rPr>
        <w:t>青岛市市北区敦化路</w:t>
      </w:r>
      <w:r w:rsidRPr="004802AB">
        <w:rPr>
          <w:rFonts w:ascii="仿宋" w:eastAsia="仿宋" w:hAnsi="仿宋" w:cs="仿宋" w:hint="eastAsia"/>
          <w:kern w:val="1"/>
          <w:sz w:val="24"/>
          <w:szCs w:val="24"/>
          <w:shd w:val="clear" w:color="auto" w:fill="FFFFFF"/>
        </w:rPr>
        <w:t>328号诺德广场2号楼2705室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；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 w:hint="eastAsia"/>
          <w:kern w:val="1"/>
          <w:sz w:val="24"/>
          <w:szCs w:val="24"/>
        </w:rPr>
        <w:t>7.</w:t>
      </w:r>
      <w:r w:rsidRPr="004802AB">
        <w:rPr>
          <w:rFonts w:ascii="仿宋" w:eastAsia="仿宋" w:hAnsi="仿宋"/>
          <w:kern w:val="1"/>
          <w:sz w:val="24"/>
          <w:szCs w:val="24"/>
        </w:rPr>
        <w:t>3方式：</w:t>
      </w:r>
      <w:r w:rsidRPr="004802AB">
        <w:rPr>
          <w:rFonts w:ascii="仿宋" w:eastAsia="仿宋" w:hAnsi="仿宋" w:cs="仿宋" w:hint="eastAsia"/>
          <w:sz w:val="24"/>
          <w:szCs w:val="24"/>
        </w:rPr>
        <w:t>在获取招标文件时间内，携带投标人单位营业执照复印件并加盖单位公章</w:t>
      </w:r>
      <w:r w:rsidRPr="004802AB">
        <w:rPr>
          <w:rFonts w:ascii="仿宋" w:eastAsia="仿宋" w:hAnsi="仿宋" w:cs="仿宋" w:hint="eastAsia"/>
          <w:kern w:val="1"/>
          <w:sz w:val="24"/>
          <w:szCs w:val="24"/>
        </w:rPr>
        <w:t>，按照上述时间、地点获取招标文件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；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 w:hint="eastAsia"/>
          <w:kern w:val="1"/>
          <w:sz w:val="24"/>
          <w:szCs w:val="24"/>
        </w:rPr>
        <w:t>7.</w:t>
      </w:r>
      <w:r w:rsidRPr="004802AB">
        <w:rPr>
          <w:rFonts w:ascii="仿宋" w:eastAsia="仿宋" w:hAnsi="仿宋"/>
          <w:kern w:val="1"/>
          <w:sz w:val="24"/>
          <w:szCs w:val="24"/>
        </w:rPr>
        <w:t>4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售价：每套200元整人民币，售后不退（如需邮购，邮费自负，采购代理机构对邮寄过程中的遗失或者延误不负责任）；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 w:hint="eastAsia"/>
          <w:kern w:val="1"/>
          <w:sz w:val="24"/>
          <w:szCs w:val="24"/>
        </w:rPr>
        <w:t>7.</w:t>
      </w:r>
      <w:r w:rsidRPr="004802AB">
        <w:rPr>
          <w:rFonts w:ascii="仿宋" w:eastAsia="仿宋" w:hAnsi="仿宋"/>
          <w:kern w:val="1"/>
          <w:sz w:val="24"/>
          <w:szCs w:val="24"/>
        </w:rPr>
        <w:t>5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未按规定获取的招标文件不受法律保护，由此引起的一切后果，投标人自负。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Style w:val="a5"/>
          <w:sz w:val="24"/>
          <w:szCs w:val="24"/>
        </w:rPr>
      </w:pPr>
      <w:r w:rsidRPr="004802AB">
        <w:rPr>
          <w:rStyle w:val="a5"/>
          <w:sz w:val="24"/>
          <w:szCs w:val="24"/>
        </w:rPr>
        <w:lastRenderedPageBreak/>
        <w:t>8</w:t>
      </w:r>
      <w:r w:rsidRPr="004802AB">
        <w:rPr>
          <w:rStyle w:val="a5"/>
          <w:rFonts w:hint="eastAsia"/>
          <w:sz w:val="24"/>
          <w:szCs w:val="24"/>
        </w:rPr>
        <w:t>.公告期限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4802AB">
        <w:rPr>
          <w:rFonts w:ascii="仿宋" w:eastAsia="仿宋" w:hAnsi="仿宋" w:hint="eastAsia"/>
          <w:kern w:val="1"/>
          <w:sz w:val="24"/>
          <w:szCs w:val="24"/>
        </w:rPr>
        <w:t>自2023年</w:t>
      </w:r>
      <w:r>
        <w:rPr>
          <w:rFonts w:ascii="仿宋" w:eastAsia="仿宋" w:hAnsi="仿宋" w:hint="eastAsia"/>
          <w:kern w:val="1"/>
          <w:sz w:val="24"/>
          <w:szCs w:val="24"/>
        </w:rPr>
        <w:t>8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月</w:t>
      </w:r>
      <w:r>
        <w:rPr>
          <w:rFonts w:ascii="仿宋" w:eastAsia="仿宋" w:hAnsi="仿宋" w:hint="eastAsia"/>
          <w:kern w:val="1"/>
          <w:sz w:val="24"/>
          <w:szCs w:val="24"/>
        </w:rPr>
        <w:t>30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日起至2023年</w:t>
      </w:r>
      <w:r>
        <w:rPr>
          <w:rFonts w:ascii="仿宋" w:eastAsia="仿宋" w:hAnsi="仿宋" w:hint="eastAsia"/>
          <w:kern w:val="1"/>
          <w:sz w:val="24"/>
          <w:szCs w:val="24"/>
        </w:rPr>
        <w:t>9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月</w:t>
      </w:r>
      <w:r>
        <w:rPr>
          <w:rFonts w:ascii="仿宋" w:eastAsia="仿宋" w:hAnsi="仿宋" w:hint="eastAsia"/>
          <w:kern w:val="1"/>
          <w:sz w:val="24"/>
          <w:szCs w:val="24"/>
        </w:rPr>
        <w:t>5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日。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Style w:val="a5"/>
          <w:sz w:val="24"/>
          <w:szCs w:val="24"/>
        </w:rPr>
      </w:pPr>
      <w:r w:rsidRPr="004802AB">
        <w:rPr>
          <w:rStyle w:val="a5"/>
          <w:rFonts w:hint="eastAsia"/>
          <w:sz w:val="24"/>
          <w:szCs w:val="24"/>
        </w:rPr>
        <w:t>9.投标文件递交时间以及地点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 w:hint="eastAsia"/>
          <w:kern w:val="1"/>
          <w:sz w:val="24"/>
          <w:szCs w:val="24"/>
        </w:rPr>
        <w:t>9.</w:t>
      </w:r>
      <w:r w:rsidRPr="004802AB">
        <w:rPr>
          <w:rFonts w:ascii="仿宋" w:eastAsia="仿宋" w:hAnsi="仿宋"/>
          <w:kern w:val="1"/>
          <w:sz w:val="24"/>
          <w:szCs w:val="24"/>
        </w:rPr>
        <w:t>1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时间：2023年</w:t>
      </w:r>
      <w:r>
        <w:rPr>
          <w:rFonts w:ascii="仿宋" w:eastAsia="仿宋" w:hAnsi="仿宋" w:hint="eastAsia"/>
          <w:kern w:val="1"/>
          <w:sz w:val="24"/>
          <w:szCs w:val="24"/>
        </w:rPr>
        <w:t>9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月</w:t>
      </w:r>
      <w:r>
        <w:rPr>
          <w:rFonts w:ascii="仿宋" w:eastAsia="仿宋" w:hAnsi="仿宋" w:hint="eastAsia"/>
          <w:kern w:val="1"/>
          <w:sz w:val="24"/>
          <w:szCs w:val="24"/>
        </w:rPr>
        <w:t>22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日13时30分起至14时00分止。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 w:hint="eastAsia"/>
          <w:kern w:val="1"/>
          <w:sz w:val="24"/>
          <w:szCs w:val="24"/>
        </w:rPr>
        <w:t>9</w:t>
      </w:r>
      <w:r w:rsidRPr="004802AB">
        <w:rPr>
          <w:rFonts w:ascii="仿宋" w:eastAsia="仿宋" w:hAnsi="仿宋"/>
          <w:kern w:val="1"/>
          <w:sz w:val="24"/>
          <w:szCs w:val="24"/>
        </w:rPr>
        <w:t>.2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地点：</w:t>
      </w:r>
      <w:r w:rsidRPr="004802AB">
        <w:rPr>
          <w:rFonts w:ascii="仿宋" w:eastAsia="仿宋" w:hAnsi="仿宋" w:cs="仿宋"/>
          <w:kern w:val="1"/>
          <w:sz w:val="24"/>
          <w:szCs w:val="24"/>
          <w:shd w:val="clear" w:color="auto" w:fill="FFFFFF"/>
        </w:rPr>
        <w:t>青岛市市北区敦化路</w:t>
      </w:r>
      <w:r w:rsidRPr="004802AB">
        <w:rPr>
          <w:rFonts w:ascii="仿宋" w:eastAsia="仿宋" w:hAnsi="仿宋" w:cs="仿宋" w:hint="eastAsia"/>
          <w:kern w:val="1"/>
          <w:sz w:val="24"/>
          <w:szCs w:val="24"/>
          <w:shd w:val="clear" w:color="auto" w:fill="FFFFFF"/>
        </w:rPr>
        <w:t>328号诺德广场2号楼2705室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。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Style w:val="a5"/>
          <w:sz w:val="24"/>
          <w:szCs w:val="24"/>
        </w:rPr>
      </w:pPr>
      <w:r w:rsidRPr="004802AB">
        <w:rPr>
          <w:rStyle w:val="a5"/>
          <w:rFonts w:hint="eastAsia"/>
          <w:sz w:val="24"/>
          <w:szCs w:val="24"/>
        </w:rPr>
        <w:t>10.</w:t>
      </w:r>
      <w:r w:rsidRPr="004802AB">
        <w:rPr>
          <w:rStyle w:val="a5"/>
          <w:sz w:val="24"/>
          <w:szCs w:val="24"/>
        </w:rPr>
        <w:t>投标截止时间、开标时间及地点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 w:hint="eastAsia"/>
          <w:kern w:val="1"/>
          <w:sz w:val="24"/>
          <w:szCs w:val="24"/>
        </w:rPr>
        <w:t>10.</w:t>
      </w:r>
      <w:r w:rsidRPr="004802AB">
        <w:rPr>
          <w:rFonts w:ascii="仿宋" w:eastAsia="仿宋" w:hAnsi="仿宋"/>
          <w:kern w:val="1"/>
          <w:sz w:val="24"/>
          <w:szCs w:val="24"/>
        </w:rPr>
        <w:t>1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时间：2023年</w:t>
      </w:r>
      <w:r>
        <w:rPr>
          <w:rFonts w:ascii="仿宋" w:eastAsia="仿宋" w:hAnsi="仿宋" w:hint="eastAsia"/>
          <w:kern w:val="1"/>
          <w:sz w:val="24"/>
          <w:szCs w:val="24"/>
        </w:rPr>
        <w:t>9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月</w:t>
      </w:r>
      <w:r>
        <w:rPr>
          <w:rFonts w:ascii="仿宋" w:eastAsia="仿宋" w:hAnsi="仿宋" w:hint="eastAsia"/>
          <w:kern w:val="1"/>
          <w:sz w:val="24"/>
          <w:szCs w:val="24"/>
        </w:rPr>
        <w:t>22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日14时00分。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 w:hint="eastAsia"/>
          <w:kern w:val="1"/>
          <w:sz w:val="24"/>
          <w:szCs w:val="24"/>
        </w:rPr>
        <w:t>10.</w:t>
      </w:r>
      <w:r w:rsidRPr="004802AB">
        <w:rPr>
          <w:rFonts w:ascii="仿宋" w:eastAsia="仿宋" w:hAnsi="仿宋"/>
          <w:kern w:val="1"/>
          <w:sz w:val="24"/>
          <w:szCs w:val="24"/>
        </w:rPr>
        <w:t>2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地点：</w:t>
      </w:r>
      <w:r w:rsidRPr="004802AB">
        <w:rPr>
          <w:rFonts w:ascii="仿宋" w:eastAsia="仿宋" w:hAnsi="仿宋" w:cs="仿宋"/>
          <w:kern w:val="1"/>
          <w:sz w:val="24"/>
          <w:szCs w:val="24"/>
          <w:shd w:val="clear" w:color="auto" w:fill="FFFFFF"/>
        </w:rPr>
        <w:t>青岛市市北区敦化路</w:t>
      </w:r>
      <w:r w:rsidRPr="004802AB">
        <w:rPr>
          <w:rFonts w:ascii="仿宋" w:eastAsia="仿宋" w:hAnsi="仿宋" w:cs="仿宋" w:hint="eastAsia"/>
          <w:kern w:val="1"/>
          <w:sz w:val="24"/>
          <w:szCs w:val="24"/>
          <w:shd w:val="clear" w:color="auto" w:fill="FFFFFF"/>
        </w:rPr>
        <w:t>328号诺德广场2号楼2705室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。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Style w:val="a5"/>
          <w:sz w:val="24"/>
          <w:szCs w:val="24"/>
        </w:rPr>
      </w:pPr>
      <w:r w:rsidRPr="004802AB">
        <w:rPr>
          <w:rStyle w:val="a5"/>
          <w:sz w:val="24"/>
          <w:szCs w:val="24"/>
        </w:rPr>
        <w:t>1</w:t>
      </w:r>
      <w:r w:rsidRPr="004802AB">
        <w:rPr>
          <w:rStyle w:val="a5"/>
          <w:rFonts w:hint="eastAsia"/>
          <w:sz w:val="24"/>
          <w:szCs w:val="24"/>
        </w:rPr>
        <w:t>1.联系方式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/>
          <w:kern w:val="1"/>
          <w:sz w:val="24"/>
          <w:szCs w:val="24"/>
        </w:rPr>
        <w:t>1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1.1采 购 人：</w:t>
      </w:r>
      <w:r w:rsidRPr="004802AB">
        <w:rPr>
          <w:rFonts w:ascii="仿宋" w:eastAsia="仿宋" w:cs="仿宋" w:hint="eastAsia"/>
          <w:bCs/>
          <w:sz w:val="24"/>
          <w:szCs w:val="24"/>
        </w:rPr>
        <w:t>青岛市妇女儿童医院</w:t>
      </w:r>
    </w:p>
    <w:p w:rsidR="00B54091" w:rsidRPr="004802AB" w:rsidRDefault="00B54091" w:rsidP="00B54091">
      <w:pPr>
        <w:spacing w:line="360" w:lineRule="auto"/>
        <w:ind w:firstLineChars="425" w:firstLine="102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 w:hint="eastAsia"/>
          <w:kern w:val="1"/>
          <w:sz w:val="24"/>
          <w:szCs w:val="24"/>
        </w:rPr>
        <w:t>地    址：</w:t>
      </w:r>
      <w:r w:rsidRPr="004802AB">
        <w:rPr>
          <w:rFonts w:ascii="仿宋" w:eastAsia="仿宋" w:cs="仿宋" w:hint="eastAsia"/>
          <w:bCs/>
          <w:sz w:val="24"/>
          <w:szCs w:val="24"/>
        </w:rPr>
        <w:t>青岛市辽阳西路</w:t>
      </w:r>
      <w:r w:rsidRPr="004802AB">
        <w:rPr>
          <w:rFonts w:ascii="仿宋" w:eastAsia="仿宋" w:cs="仿宋"/>
          <w:bCs/>
          <w:sz w:val="24"/>
          <w:szCs w:val="24"/>
        </w:rPr>
        <w:t>217号</w:t>
      </w:r>
    </w:p>
    <w:p w:rsidR="00B54091" w:rsidRPr="004802AB" w:rsidRDefault="00B54091" w:rsidP="00B54091">
      <w:pPr>
        <w:spacing w:line="360" w:lineRule="auto"/>
        <w:ind w:firstLineChars="425" w:firstLine="1020"/>
        <w:rPr>
          <w:rFonts w:ascii="仿宋" w:eastAsia="仿宋" w:hAnsi="仿宋"/>
          <w:sz w:val="24"/>
          <w:szCs w:val="24"/>
        </w:rPr>
      </w:pPr>
      <w:r w:rsidRPr="004802AB">
        <w:rPr>
          <w:rFonts w:ascii="仿宋" w:eastAsia="仿宋" w:hAnsi="仿宋" w:hint="eastAsia"/>
          <w:sz w:val="24"/>
          <w:szCs w:val="24"/>
        </w:rPr>
        <w:t>采购项目联系人：王老师</w:t>
      </w:r>
    </w:p>
    <w:p w:rsidR="00B54091" w:rsidRPr="004802AB" w:rsidRDefault="00B54091" w:rsidP="00B54091">
      <w:pPr>
        <w:spacing w:line="360" w:lineRule="auto"/>
        <w:ind w:firstLineChars="425" w:firstLine="1020"/>
        <w:rPr>
          <w:rFonts w:ascii="仿宋" w:eastAsia="仿宋" w:cs="仿宋"/>
          <w:bCs/>
          <w:sz w:val="24"/>
          <w:szCs w:val="24"/>
        </w:rPr>
      </w:pPr>
      <w:r w:rsidRPr="004802AB">
        <w:rPr>
          <w:rFonts w:ascii="仿宋" w:eastAsia="仿宋" w:hAnsi="仿宋" w:hint="eastAsia"/>
          <w:sz w:val="24"/>
          <w:szCs w:val="24"/>
        </w:rPr>
        <w:t>电    话：</w:t>
      </w:r>
      <w:r w:rsidRPr="004802AB">
        <w:rPr>
          <w:rFonts w:ascii="仿宋" w:eastAsia="仿宋" w:hAnsi="仿宋" w:cs="仿宋" w:hint="eastAsia"/>
          <w:sz w:val="24"/>
          <w:lang w:val="zh-CN"/>
        </w:rPr>
        <w:t>053</w:t>
      </w:r>
      <w:r w:rsidRPr="004802AB">
        <w:rPr>
          <w:rFonts w:ascii="仿宋" w:eastAsia="仿宋" w:cs="仿宋" w:hint="eastAsia"/>
          <w:bCs/>
          <w:sz w:val="24"/>
          <w:szCs w:val="24"/>
        </w:rPr>
        <w:t>2-</w:t>
      </w:r>
      <w:r w:rsidRPr="004802AB">
        <w:rPr>
          <w:rFonts w:ascii="仿宋" w:eastAsia="仿宋" w:cs="仿宋"/>
          <w:bCs/>
          <w:sz w:val="24"/>
          <w:szCs w:val="24"/>
        </w:rPr>
        <w:t>68661973</w:t>
      </w:r>
    </w:p>
    <w:p w:rsidR="00B54091" w:rsidRPr="004802AB" w:rsidRDefault="00B54091" w:rsidP="00B54091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24"/>
        </w:rPr>
      </w:pPr>
      <w:r w:rsidRPr="004802AB">
        <w:rPr>
          <w:rFonts w:ascii="仿宋" w:eastAsia="仿宋" w:hAnsi="仿宋" w:cs="仿宋" w:hint="eastAsia"/>
          <w:sz w:val="24"/>
          <w:szCs w:val="24"/>
        </w:rPr>
        <w:t>11.2代理机构：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青岛鸿翔招标有限公司</w:t>
      </w:r>
    </w:p>
    <w:p w:rsidR="00B54091" w:rsidRPr="004802AB" w:rsidRDefault="00B54091" w:rsidP="00B54091">
      <w:pPr>
        <w:spacing w:line="360" w:lineRule="auto"/>
        <w:ind w:firstLineChars="425" w:firstLine="102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 w:hint="eastAsia"/>
          <w:kern w:val="1"/>
          <w:sz w:val="24"/>
          <w:szCs w:val="24"/>
        </w:rPr>
        <w:t>地    址：青岛市市北区敦化路328号诺德广场2号楼2705室</w:t>
      </w:r>
    </w:p>
    <w:p w:rsidR="00B54091" w:rsidRPr="004802AB" w:rsidRDefault="00B54091" w:rsidP="00B54091">
      <w:pPr>
        <w:spacing w:line="360" w:lineRule="auto"/>
        <w:ind w:firstLineChars="425" w:firstLine="1020"/>
        <w:rPr>
          <w:rFonts w:ascii="仿宋" w:eastAsia="仿宋" w:hAnsi="仿宋" w:cs="仿宋"/>
          <w:sz w:val="24"/>
          <w:szCs w:val="24"/>
        </w:rPr>
      </w:pPr>
      <w:r w:rsidRPr="004802AB">
        <w:rPr>
          <w:rFonts w:ascii="仿宋" w:eastAsia="仿宋" w:hAnsi="仿宋" w:cs="仿宋" w:hint="eastAsia"/>
          <w:sz w:val="24"/>
          <w:szCs w:val="24"/>
        </w:rPr>
        <w:t>电子信箱：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qingdaohongxiang@126.com</w:t>
      </w:r>
    </w:p>
    <w:p w:rsidR="00B54091" w:rsidRPr="004802AB" w:rsidRDefault="00B54091" w:rsidP="00B54091">
      <w:pPr>
        <w:spacing w:line="360" w:lineRule="auto"/>
        <w:ind w:firstLineChars="425" w:firstLine="1020"/>
        <w:rPr>
          <w:rFonts w:ascii="仿宋" w:eastAsia="仿宋" w:hAnsi="仿宋" w:cs="仿宋"/>
          <w:sz w:val="24"/>
          <w:szCs w:val="24"/>
        </w:rPr>
      </w:pPr>
      <w:r w:rsidRPr="004802AB">
        <w:rPr>
          <w:rFonts w:ascii="仿宋" w:eastAsia="仿宋" w:hAnsi="仿宋" w:cs="仿宋" w:hint="eastAsia"/>
          <w:sz w:val="24"/>
          <w:szCs w:val="24"/>
        </w:rPr>
        <w:t>邮政编码：266100</w:t>
      </w:r>
    </w:p>
    <w:p w:rsidR="00B54091" w:rsidRPr="004802AB" w:rsidRDefault="00B54091" w:rsidP="00B54091">
      <w:pPr>
        <w:spacing w:line="360" w:lineRule="auto"/>
        <w:ind w:firstLineChars="425" w:firstLine="1020"/>
        <w:rPr>
          <w:rFonts w:ascii="仿宋" w:eastAsia="仿宋" w:hAnsi="仿宋" w:cs="仿宋"/>
          <w:sz w:val="24"/>
          <w:szCs w:val="24"/>
        </w:rPr>
      </w:pPr>
      <w:r w:rsidRPr="004802AB">
        <w:rPr>
          <w:rFonts w:ascii="仿宋" w:eastAsia="仿宋" w:hAnsi="仿宋" w:cs="仿宋" w:hint="eastAsia"/>
          <w:sz w:val="24"/>
          <w:szCs w:val="24"/>
        </w:rPr>
        <w:t>采购项目联系人：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王亚男、李英昊</w:t>
      </w:r>
    </w:p>
    <w:p w:rsidR="00B54091" w:rsidRPr="004802AB" w:rsidRDefault="00B54091" w:rsidP="00B54091">
      <w:pPr>
        <w:spacing w:line="360" w:lineRule="auto"/>
        <w:ind w:firstLineChars="425" w:firstLine="1020"/>
        <w:rPr>
          <w:rFonts w:ascii="仿宋" w:eastAsia="仿宋" w:hAnsi="仿宋" w:cs="仿宋"/>
          <w:sz w:val="24"/>
          <w:szCs w:val="24"/>
        </w:rPr>
      </w:pPr>
      <w:r w:rsidRPr="004802AB">
        <w:rPr>
          <w:rFonts w:ascii="仿宋" w:eastAsia="仿宋" w:hAnsi="仿宋" w:cs="仿宋" w:hint="eastAsia"/>
          <w:sz w:val="24"/>
          <w:szCs w:val="24"/>
        </w:rPr>
        <w:t>电    话：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0532-85668808/66015830</w:t>
      </w:r>
    </w:p>
    <w:p w:rsidR="00B54091" w:rsidRPr="004802AB" w:rsidRDefault="00B54091" w:rsidP="00B54091">
      <w:pPr>
        <w:spacing w:line="360" w:lineRule="auto"/>
        <w:ind w:firstLineChars="425" w:firstLine="1020"/>
        <w:rPr>
          <w:rFonts w:ascii="仿宋" w:eastAsia="仿宋" w:hAnsi="仿宋"/>
          <w:kern w:val="1"/>
          <w:sz w:val="24"/>
          <w:szCs w:val="24"/>
        </w:rPr>
      </w:pPr>
      <w:r w:rsidRPr="004802AB">
        <w:rPr>
          <w:rFonts w:ascii="仿宋" w:eastAsia="仿宋" w:hAnsi="仿宋" w:cs="仿宋" w:hint="eastAsia"/>
          <w:sz w:val="24"/>
          <w:szCs w:val="24"/>
        </w:rPr>
        <w:t>传    真：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0532-85668808</w:t>
      </w:r>
    </w:p>
    <w:p w:rsidR="00B54091" w:rsidRPr="004802AB" w:rsidRDefault="00B54091" w:rsidP="00B54091">
      <w:pPr>
        <w:spacing w:line="360" w:lineRule="auto"/>
        <w:ind w:firstLineChars="425" w:firstLine="1020"/>
        <w:rPr>
          <w:rFonts w:ascii="仿宋" w:eastAsia="仿宋" w:hAnsi="仿宋"/>
          <w:kern w:val="1"/>
          <w:sz w:val="24"/>
          <w:szCs w:val="24"/>
          <w:lang w:val="zh-CN"/>
        </w:rPr>
      </w:pPr>
      <w:r w:rsidRPr="004802AB">
        <w:rPr>
          <w:rFonts w:ascii="仿宋" w:eastAsia="仿宋" w:hAnsi="仿宋" w:hint="eastAsia"/>
          <w:kern w:val="1"/>
          <w:sz w:val="24"/>
          <w:szCs w:val="24"/>
          <w:lang w:val="zh-CN"/>
        </w:rPr>
        <w:t>开户银行：威海市商业银行青岛分行</w:t>
      </w:r>
    </w:p>
    <w:p w:rsidR="00B54091" w:rsidRPr="004802AB" w:rsidRDefault="00B54091" w:rsidP="00B54091">
      <w:pPr>
        <w:spacing w:line="360" w:lineRule="auto"/>
        <w:ind w:firstLineChars="425" w:firstLine="1020"/>
        <w:rPr>
          <w:rFonts w:ascii="仿宋" w:eastAsia="仿宋" w:hAnsi="仿宋"/>
          <w:kern w:val="1"/>
          <w:sz w:val="24"/>
          <w:szCs w:val="24"/>
          <w:lang w:val="zh-CN"/>
        </w:rPr>
      </w:pPr>
      <w:r w:rsidRPr="004802AB">
        <w:rPr>
          <w:rFonts w:ascii="仿宋" w:eastAsia="仿宋" w:hAnsi="仿宋" w:hint="eastAsia"/>
          <w:kern w:val="1"/>
          <w:sz w:val="24"/>
          <w:szCs w:val="24"/>
          <w:lang w:val="zh-CN"/>
        </w:rPr>
        <w:t>银行账号：817960001421002957</w:t>
      </w:r>
    </w:p>
    <w:p w:rsidR="0055451B" w:rsidRDefault="00B54091" w:rsidP="00B54091">
      <w:r w:rsidRPr="004802AB">
        <w:rPr>
          <w:rFonts w:ascii="仿宋" w:eastAsia="仿宋" w:hAnsi="仿宋"/>
          <w:kern w:val="1"/>
          <w:sz w:val="24"/>
          <w:szCs w:val="24"/>
        </w:rPr>
        <w:t xml:space="preserve">                                                    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2023年</w:t>
      </w:r>
      <w:r>
        <w:rPr>
          <w:rFonts w:ascii="仿宋" w:eastAsia="仿宋" w:hAnsi="仿宋" w:hint="eastAsia"/>
          <w:kern w:val="1"/>
          <w:sz w:val="24"/>
          <w:szCs w:val="24"/>
        </w:rPr>
        <w:t>8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月</w:t>
      </w:r>
      <w:r>
        <w:rPr>
          <w:rFonts w:ascii="仿宋" w:eastAsia="仿宋" w:hAnsi="仿宋" w:hint="eastAsia"/>
          <w:kern w:val="1"/>
          <w:sz w:val="24"/>
          <w:szCs w:val="24"/>
        </w:rPr>
        <w:t>29</w:t>
      </w:r>
      <w:r w:rsidRPr="004802AB">
        <w:rPr>
          <w:rFonts w:ascii="仿宋" w:eastAsia="仿宋" w:hAnsi="仿宋" w:hint="eastAsia"/>
          <w:kern w:val="1"/>
          <w:sz w:val="24"/>
          <w:szCs w:val="24"/>
        </w:rPr>
        <w:t>日</w:t>
      </w:r>
    </w:p>
    <w:sectPr w:rsidR="0055451B" w:rsidSect="00B54091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31FE" w:rsidRDefault="007231FE" w:rsidP="00B54091">
      <w:r>
        <w:separator/>
      </w:r>
    </w:p>
  </w:endnote>
  <w:endnote w:type="continuationSeparator" w:id="0">
    <w:p w:rsidR="007231FE" w:rsidRDefault="007231FE" w:rsidP="00B540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31FE" w:rsidRDefault="007231FE" w:rsidP="00B54091">
      <w:r>
        <w:separator/>
      </w:r>
    </w:p>
  </w:footnote>
  <w:footnote w:type="continuationSeparator" w:id="0">
    <w:p w:rsidR="007231FE" w:rsidRDefault="007231FE" w:rsidP="00B540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4091"/>
    <w:rsid w:val="00003522"/>
    <w:rsid w:val="004B59A3"/>
    <w:rsid w:val="0055451B"/>
    <w:rsid w:val="007231FE"/>
    <w:rsid w:val="00B04FCF"/>
    <w:rsid w:val="00B54091"/>
    <w:rsid w:val="00D60780"/>
    <w:rsid w:val="00EE51D4"/>
    <w:rsid w:val="00EF5CC9"/>
    <w:rsid w:val="00F26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0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40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40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40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4091"/>
    <w:rPr>
      <w:sz w:val="18"/>
      <w:szCs w:val="18"/>
    </w:rPr>
  </w:style>
  <w:style w:type="character" w:customStyle="1" w:styleId="a5">
    <w:name w:val="楷体 (中文) 楷体"/>
    <w:qFormat/>
    <w:rsid w:val="00B54091"/>
    <w:rPr>
      <w:rFonts w:ascii="楷体" w:eastAsia="楷体" w:hAnsi="楷体"/>
      <w:kern w:val="1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2023-09-01T02:46:00Z</dcterms:created>
  <dcterms:modified xsi:type="dcterms:W3CDTF">2023-09-01T02:47:00Z</dcterms:modified>
</cp:coreProperties>
</file>